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国际教育学院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离校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家长知情同意书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，为新疆农业大学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学生家长（监护人）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本人知晓学校、学院关于学生假期的相关工作要求，经本人同意，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请假离校。原因为：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去向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返校时间为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将认真履行家长（监护人）责任，督促子女（监护对象）切实遵守其本人签订的《国际教育学院2024年离校安全承诺书》，并积极配合学校做好相关学生教育管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理工作。子女（监护对象）离校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若未遵守校纪校规和相关承诺，出现违法乱纪行为和发生任何人身财产等安全事故，均由学生本人和学生家长（监护人）承担责任，与学校无关。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家长（监护人）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请在图中附上签订《新疆农业大学学生假期家长知情同意书》家长（监护人）身份证照片，文件须拍照上传反馈至所在学院。</w:t>
      </w:r>
    </w:p>
    <w:tbl>
      <w:tblPr>
        <w:tblStyle w:val="4"/>
        <w:tblpPr w:leftFromText="180" w:rightFromText="180" w:vertAnchor="text" w:horzAnchor="page" w:tblpXSpec="center" w:tblpY="224"/>
        <w:tblOverlap w:val="never"/>
        <w:tblW w:w="7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jc w:val="center"/>
        </w:trPr>
        <w:tc>
          <w:tcPr>
            <w:tcW w:w="7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32"/>
                <w:szCs w:val="32"/>
                <w:lang w:val="en-US" w:eastAsia="zh-CN"/>
              </w:rPr>
              <w:t>学生家长（监护人）身份证正面照片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ODg3YWMwNjA3YTM2ZTg5OWNiN2UyZjU2MGM3ZTcifQ=="/>
  </w:docVars>
  <w:rsids>
    <w:rsidRoot w:val="53806CE5"/>
    <w:rsid w:val="01DD4478"/>
    <w:rsid w:val="03234E03"/>
    <w:rsid w:val="0DC52114"/>
    <w:rsid w:val="20461926"/>
    <w:rsid w:val="2B867D55"/>
    <w:rsid w:val="3F3E6305"/>
    <w:rsid w:val="42A40CA1"/>
    <w:rsid w:val="442A7640"/>
    <w:rsid w:val="53806CE5"/>
    <w:rsid w:val="5AE11936"/>
    <w:rsid w:val="7AC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544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2023-06-15T03:27:00Z</dcterms:created>
  <dc:creator>蒋烨清</dc:creator>
  <cp:lastModifiedBy>达星</cp:lastModifiedBy>
  <dcterms:modified xsi:type="dcterms:W3CDTF">2024-03-06T03:11:24Z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B82A8B82BFE64150BD8EB145C9939AA2_13</vt:lpwstr>
  </property>
</Properties>
</file>